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7637" w:rsidRPr="005F7637" w:rsidRDefault="005F7637" w:rsidP="005F7637">
      <w:pPr>
        <w:widowControl w:val="0"/>
        <w:spacing w:after="0" w:line="276" w:lineRule="auto"/>
        <w:jc w:val="center"/>
        <w:rPr>
          <w:rFonts w:ascii="Times New Roman" w:eastAsia="Times New Roman" w:hAnsi="Times New Roman" w:cs="B Nazanin"/>
        </w:rPr>
      </w:pPr>
      <w:r w:rsidRPr="005F7637">
        <w:rPr>
          <w:rFonts w:ascii="Times New Roman" w:eastAsia="Times New Roman" w:hAnsi="Times New Roman" w:cs="B Nazanin" w:hint="cs"/>
          <w:rtl/>
        </w:rPr>
        <w:t>باسمه تعالی</w:t>
      </w:r>
    </w:p>
    <w:p w:rsidR="005F7637" w:rsidRPr="005F7637" w:rsidRDefault="005F7637" w:rsidP="005F7637">
      <w:pPr>
        <w:widowControl w:val="0"/>
        <w:spacing w:after="0" w:line="276" w:lineRule="auto"/>
        <w:jc w:val="center"/>
        <w:rPr>
          <w:rFonts w:ascii="Times New Roman" w:eastAsia="Times New Roman" w:hAnsi="Times New Roman" w:cs="B Titr"/>
          <w:sz w:val="28"/>
          <w:szCs w:val="28"/>
          <w:rtl/>
        </w:rPr>
      </w:pPr>
      <w:r w:rsidRPr="005F7637">
        <w:rPr>
          <w:rFonts w:ascii="Times New Roman" w:eastAsia="Times New Roman" w:hAnsi="Times New Roman" w:cs="B Titr" w:hint="cs"/>
          <w:sz w:val="28"/>
          <w:szCs w:val="28"/>
          <w:rtl/>
        </w:rPr>
        <w:t xml:space="preserve">« اخلاق مربیگری ورزشی با تأکید بر مسائل و </w:t>
      </w:r>
      <w:proofErr w:type="spellStart"/>
      <w:r w:rsidRPr="005F7637">
        <w:rPr>
          <w:rFonts w:ascii="Times New Roman" w:eastAsia="Times New Roman" w:hAnsi="Times New Roman" w:cs="B Titr" w:hint="cs"/>
          <w:sz w:val="28"/>
          <w:szCs w:val="28"/>
          <w:rtl/>
        </w:rPr>
        <w:t>چالش‌ها</w:t>
      </w:r>
      <w:proofErr w:type="spellEnd"/>
      <w:r w:rsidRPr="005F7637">
        <w:rPr>
          <w:rFonts w:ascii="Times New Roman" w:eastAsia="Times New Roman" w:hAnsi="Times New Roman" w:cs="B Titr" w:hint="cs"/>
          <w:sz w:val="28"/>
          <w:szCs w:val="28"/>
          <w:rtl/>
        </w:rPr>
        <w:t xml:space="preserve"> »</w:t>
      </w:r>
    </w:p>
    <w:p w:rsidR="008D51B8" w:rsidRDefault="008D51B8" w:rsidP="008D51B8">
      <w:pPr>
        <w:jc w:val="right"/>
        <w:rPr>
          <w:b/>
          <w:bCs/>
        </w:rPr>
      </w:pPr>
      <w:r>
        <w:rPr>
          <w:rFonts w:hint="cs"/>
          <w:b/>
          <w:bCs/>
          <w:rtl/>
        </w:rPr>
        <w:t>محمد احمدی</w:t>
      </w:r>
      <w:r>
        <w:rPr>
          <w:rStyle w:val="a6"/>
          <w:b/>
          <w:bCs/>
          <w:rtl/>
        </w:rPr>
        <w:footnoteReference w:id="1"/>
      </w:r>
      <w:r>
        <w:rPr>
          <w:rFonts w:hint="cs"/>
          <w:b/>
          <w:bCs/>
          <w:rtl/>
        </w:rPr>
        <w:t>- علی تاج بخش</w:t>
      </w:r>
      <w:r>
        <w:rPr>
          <w:rStyle w:val="a6"/>
          <w:b/>
          <w:bCs/>
          <w:rtl/>
        </w:rPr>
        <w:footnoteReference w:id="2"/>
      </w:r>
    </w:p>
    <w:p w:rsidR="005F7637" w:rsidRPr="005F7637" w:rsidRDefault="005F7637" w:rsidP="008D51B8">
      <w:pPr>
        <w:widowControl w:val="0"/>
        <w:spacing w:after="0" w:line="276" w:lineRule="auto"/>
        <w:jc w:val="right"/>
        <w:rPr>
          <w:rFonts w:ascii="Times New Roman" w:eastAsia="Times New Roman" w:hAnsi="Times New Roman" w:cs="B Nazanin"/>
          <w:sz w:val="28"/>
          <w:szCs w:val="28"/>
          <w:rtl/>
        </w:rPr>
      </w:pPr>
    </w:p>
    <w:p w:rsidR="005F7637" w:rsidRPr="005F7637" w:rsidRDefault="005F7637" w:rsidP="005F7637">
      <w:pPr>
        <w:widowControl w:val="0"/>
        <w:spacing w:after="0" w:line="276" w:lineRule="auto"/>
        <w:jc w:val="both"/>
        <w:rPr>
          <w:rFonts w:ascii="Times New Roman" w:eastAsia="Times New Roman" w:hAnsi="Times New Roman" w:cs="B Nazanin"/>
          <w:sz w:val="28"/>
          <w:szCs w:val="28"/>
          <w:rtl/>
        </w:rPr>
      </w:pPr>
    </w:p>
    <w:p w:rsidR="005F7637" w:rsidRPr="005F7637" w:rsidRDefault="005F7637" w:rsidP="005F7637">
      <w:pPr>
        <w:widowControl w:val="0"/>
        <w:spacing w:after="0" w:line="276" w:lineRule="auto"/>
        <w:jc w:val="both"/>
        <w:rPr>
          <w:rFonts w:ascii="Times New Roman" w:eastAsia="Times New Roman" w:hAnsi="Times New Roman" w:cs="B Nazanin"/>
          <w:sz w:val="28"/>
          <w:szCs w:val="28"/>
          <w:rtl/>
        </w:rPr>
      </w:pPr>
    </w:p>
    <w:p w:rsidR="005F7637" w:rsidRPr="005F7637" w:rsidRDefault="008D51B8" w:rsidP="005F7637">
      <w:pPr>
        <w:widowControl w:val="0"/>
        <w:spacing w:after="0" w:line="276" w:lineRule="auto"/>
        <w:jc w:val="both"/>
        <w:rPr>
          <w:rFonts w:ascii="Times New Roman" w:eastAsia="Times New Roman" w:hAnsi="Times New Roman" w:cs="B Nazanin"/>
          <w:sz w:val="28"/>
          <w:szCs w:val="28"/>
          <w:rtl/>
        </w:rPr>
      </w:pPr>
      <w:r w:rsidRPr="005F7637">
        <w:rPr>
          <w:rFonts w:ascii="Times New Roman" w:eastAsia="Times New Roman" w:hAnsi="Times New Roman" w:cs="B Nazanin" w:hint="cs"/>
          <w:noProof/>
          <w:sz w:val="24"/>
          <w:szCs w:val="28"/>
          <w:rtl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7EDB014" wp14:editId="6488B2A0">
                <wp:simplePos x="0" y="0"/>
                <wp:positionH relativeFrom="column">
                  <wp:posOffset>962025</wp:posOffset>
                </wp:positionH>
                <wp:positionV relativeFrom="paragraph">
                  <wp:posOffset>264795</wp:posOffset>
                </wp:positionV>
                <wp:extent cx="3895725" cy="4991100"/>
                <wp:effectExtent l="0" t="0" r="9525" b="0"/>
                <wp:wrapNone/>
                <wp:docPr id="2" name="کادر مت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95725" cy="4991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51B8" w:rsidRDefault="008D51B8" w:rsidP="005F7637">
                            <w:pPr>
                              <w:spacing w:line="360" w:lineRule="auto"/>
                              <w:jc w:val="both"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چکیده:</w:t>
                            </w:r>
                          </w:p>
                          <w:p w:rsidR="005F7637" w:rsidRPr="005F7637" w:rsidRDefault="005F7637" w:rsidP="005F7637">
                            <w:pPr>
                              <w:spacing w:line="360" w:lineRule="auto"/>
                              <w:jc w:val="both"/>
                              <w:rPr>
                                <w:rFonts w:cs="B Nazanin"/>
                                <w:sz w:val="24"/>
                                <w:szCs w:val="24"/>
                              </w:rPr>
                            </w:pPr>
                            <w:r w:rsidRPr="005F7637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با توجه به تأثیرات ورزش در جهان، پیشرفت همه جانبه تربیت بدنی و علوم ورزشی و نیز </w:t>
                            </w:r>
                            <w:proofErr w:type="spellStart"/>
                            <w:r w:rsidRPr="005F7637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حرفه‌ای</w:t>
                            </w:r>
                            <w:proofErr w:type="spellEnd"/>
                            <w:r w:rsidRPr="005F7637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 شدن آن، اعضای جامعه ورزشی در تطبیق معیارهای اخلاقی و تشخیص عملکرد درست دچار چالش شده است. مربی نیز به عنوان یکی از ارکان </w:t>
                            </w:r>
                            <w:proofErr w:type="spellStart"/>
                            <w:r w:rsidRPr="005F7637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تآثیر</w:t>
                            </w:r>
                            <w:proofErr w:type="spellEnd"/>
                            <w:r w:rsidRPr="005F7637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 گذار در جامعه ورزشی، در معرض مسائل و </w:t>
                            </w:r>
                            <w:proofErr w:type="spellStart"/>
                            <w:r w:rsidRPr="005F7637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چالش‌هایی</w:t>
                            </w:r>
                            <w:proofErr w:type="spellEnd"/>
                            <w:r w:rsidRPr="005F7637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 قرار دارد که بعضاً زندگی </w:t>
                            </w:r>
                            <w:proofErr w:type="spellStart"/>
                            <w:r w:rsidRPr="005F7637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حرفه‌ای</w:t>
                            </w:r>
                            <w:proofErr w:type="spellEnd"/>
                            <w:r w:rsidRPr="005F7637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 و شخصی مربی و حتی ورزشکار را به مخاطره انداخته و برون رفت صحیح از آن منوط به مطالعه و بررسی موارد چالش برانگیز پیش از وقوع آنهاست. از این رو در این پژوهش سعی شده حرفه </w:t>
                            </w:r>
                            <w:proofErr w:type="spellStart"/>
                            <w:r w:rsidRPr="005F7637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مربی‌گری</w:t>
                            </w:r>
                            <w:proofErr w:type="spellEnd"/>
                            <w:r w:rsidRPr="005F7637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 با تأکید بر مسائل و </w:t>
                            </w:r>
                            <w:proofErr w:type="spellStart"/>
                            <w:r w:rsidRPr="005F7637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چالش‌های</w:t>
                            </w:r>
                            <w:proofErr w:type="spellEnd"/>
                            <w:r w:rsidRPr="005F7637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 اخلاقی که گاه از سوی هنرجوی تحت تعلیم، گاه به جهت نوع و شرایط رشته ورزشی مورد آموزش و گاهی هم به لحاظ </w:t>
                            </w:r>
                            <w:proofErr w:type="spellStart"/>
                            <w:r w:rsidRPr="005F7637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موقعیت‌های</w:t>
                            </w:r>
                            <w:proofErr w:type="spellEnd"/>
                            <w:r w:rsidRPr="005F7637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 خاص و تعارض برانگیزی که مربی ورزشی با آن مواجه است مورد بررسی </w:t>
                            </w: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واقع شود تا بتوانیم </w:t>
                            </w:r>
                            <w:proofErr w:type="spellStart"/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راهکاری</w:t>
                            </w:r>
                            <w:proofErr w:type="spellEnd"/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 عملی برای رهایی از موارد چالش برانگیز و نیز اخذ تصمیم اخلاقی ارائه کنیم. </w:t>
                            </w:r>
                            <w:r w:rsidRPr="005F7637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EDB014" id="_x0000_t202" coordsize="21600,21600" o:spt="202" path="m,l,21600r21600,l21600,xe">
                <v:stroke joinstyle="miter"/>
                <v:path gradientshapeok="t" o:connecttype="rect"/>
              </v:shapetype>
              <v:shape id="کادر متن 2" o:spid="_x0000_s1026" type="#_x0000_t202" style="position:absolute;left:0;text-align:left;margin-left:75.75pt;margin-top:20.85pt;width:306.75pt;height:393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" stroked="f">
                <v:textbox>
                  <w:txbxContent>
                    <w:p w:rsidR="008D51B8" w:rsidRDefault="008D51B8" w:rsidP="005F7637">
                      <w:pPr>
                        <w:spacing w:line="360" w:lineRule="auto"/>
                        <w:jc w:val="both"/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چکیده:</w:t>
                      </w:r>
                    </w:p>
                    <w:p w:rsidR="005F7637" w:rsidRPr="005F7637" w:rsidRDefault="005F7637" w:rsidP="005F7637">
                      <w:pPr>
                        <w:spacing w:line="360" w:lineRule="auto"/>
                        <w:jc w:val="both"/>
                        <w:rPr>
                          <w:rFonts w:cs="B Nazanin"/>
                          <w:sz w:val="24"/>
                          <w:szCs w:val="24"/>
                        </w:rPr>
                      </w:pPr>
                      <w:r w:rsidRPr="005F7637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با توجه به تأثیرات ورزش در جهان، پیشرفت همه جانبه تربیت بدنی و علوم ورزشی و نیز </w:t>
                      </w:r>
                      <w:proofErr w:type="spellStart"/>
                      <w:r w:rsidRPr="005F7637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حرفه‌ای</w:t>
                      </w:r>
                      <w:proofErr w:type="spellEnd"/>
                      <w:r w:rsidRPr="005F7637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 شدن آن، اعضای جامعه ورزشی در تطبیق معیارهای اخلاقی و تشخیص عملکرد درست دچار چالش شده است. مربی نیز به عنوان یکی از ارکان </w:t>
                      </w:r>
                      <w:proofErr w:type="spellStart"/>
                      <w:r w:rsidRPr="005F7637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تآثیر</w:t>
                      </w:r>
                      <w:proofErr w:type="spellEnd"/>
                      <w:r w:rsidRPr="005F7637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 گذار در جامعه ورزشی، در معرض مسائل و </w:t>
                      </w:r>
                      <w:proofErr w:type="spellStart"/>
                      <w:r w:rsidRPr="005F7637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چالش‌هایی</w:t>
                      </w:r>
                      <w:proofErr w:type="spellEnd"/>
                      <w:r w:rsidRPr="005F7637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 قرار دارد که بعضاً زندگی </w:t>
                      </w:r>
                      <w:proofErr w:type="spellStart"/>
                      <w:r w:rsidRPr="005F7637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حرفه‌ای</w:t>
                      </w:r>
                      <w:proofErr w:type="spellEnd"/>
                      <w:r w:rsidRPr="005F7637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 و شخصی مربی و حتی ورزشکار را به مخاطره انداخته و برون رفت صحیح از آن منوط به مطالعه و بررسی موارد چالش برانگیز پیش از وقوع آنهاست. از این رو در این پژوهش سعی شده حرفه </w:t>
                      </w:r>
                      <w:proofErr w:type="spellStart"/>
                      <w:r w:rsidRPr="005F7637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مربی‌گری</w:t>
                      </w:r>
                      <w:proofErr w:type="spellEnd"/>
                      <w:r w:rsidRPr="005F7637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 با تأکید بر مسائل و </w:t>
                      </w:r>
                      <w:proofErr w:type="spellStart"/>
                      <w:r w:rsidRPr="005F7637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چالش‌های</w:t>
                      </w:r>
                      <w:proofErr w:type="spellEnd"/>
                      <w:r w:rsidRPr="005F7637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 اخلاقی که گاه از سوی هنرجوی تحت تعلیم، گاه به جهت نوع و شرایط رشته ورزشی مورد آموزش و گاهی هم به لحاظ </w:t>
                      </w:r>
                      <w:proofErr w:type="spellStart"/>
                      <w:r w:rsidRPr="005F7637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موقعیت‌های</w:t>
                      </w:r>
                      <w:proofErr w:type="spellEnd"/>
                      <w:r w:rsidRPr="005F7637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 خاص و تعارض برانگیزی که مربی ورزشی با آن مواجه است مورد بررسی </w:t>
                      </w: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واقع شود تا بتوانیم </w:t>
                      </w:r>
                      <w:proofErr w:type="spellStart"/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راهکاری</w:t>
                      </w:r>
                      <w:proofErr w:type="spellEnd"/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 عملی برای رهایی از موارد چالش برانگیز و نیز اخذ تصمیم اخلاقی ارائه کنیم. </w:t>
                      </w:r>
                      <w:r w:rsidRPr="005F7637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5F7637" w:rsidRPr="005F7637" w:rsidRDefault="005F7637" w:rsidP="005F7637">
      <w:pPr>
        <w:widowControl w:val="0"/>
        <w:spacing w:after="0" w:line="276" w:lineRule="auto"/>
        <w:jc w:val="both"/>
        <w:rPr>
          <w:rFonts w:ascii="Times New Roman" w:eastAsia="Times New Roman" w:hAnsi="Times New Roman" w:cs="B Nazanin"/>
          <w:sz w:val="28"/>
          <w:szCs w:val="28"/>
          <w:rtl/>
        </w:rPr>
      </w:pPr>
    </w:p>
    <w:p w:rsidR="005F7637" w:rsidRPr="005F7637" w:rsidRDefault="005F7637" w:rsidP="005F7637">
      <w:pPr>
        <w:widowControl w:val="0"/>
        <w:spacing w:after="0" w:line="276" w:lineRule="auto"/>
        <w:jc w:val="both"/>
        <w:rPr>
          <w:rFonts w:ascii="Times New Roman" w:eastAsia="Times New Roman" w:hAnsi="Times New Roman" w:cs="B Nazanin"/>
          <w:sz w:val="28"/>
          <w:szCs w:val="28"/>
          <w:rtl/>
        </w:rPr>
      </w:pPr>
    </w:p>
    <w:p w:rsidR="005F7637" w:rsidRPr="005F7637" w:rsidRDefault="005F7637" w:rsidP="005F7637">
      <w:pPr>
        <w:widowControl w:val="0"/>
        <w:spacing w:after="0" w:line="276" w:lineRule="auto"/>
        <w:jc w:val="both"/>
        <w:rPr>
          <w:rFonts w:ascii="Times New Roman" w:eastAsia="Times New Roman" w:hAnsi="Times New Roman" w:cs="B Nazanin"/>
          <w:sz w:val="28"/>
          <w:szCs w:val="28"/>
          <w:rtl/>
        </w:rPr>
      </w:pPr>
    </w:p>
    <w:p w:rsidR="005F7637" w:rsidRPr="005F7637" w:rsidRDefault="005F7637" w:rsidP="005F7637">
      <w:pPr>
        <w:widowControl w:val="0"/>
        <w:spacing w:after="0" w:line="276" w:lineRule="auto"/>
        <w:jc w:val="both"/>
        <w:rPr>
          <w:rFonts w:ascii="Times New Roman" w:eastAsia="Times New Roman" w:hAnsi="Times New Roman" w:cs="B Nazanin"/>
          <w:sz w:val="28"/>
          <w:szCs w:val="28"/>
          <w:rtl/>
        </w:rPr>
      </w:pPr>
    </w:p>
    <w:p w:rsidR="005F7637" w:rsidRPr="005F7637" w:rsidRDefault="005F7637" w:rsidP="005F7637">
      <w:pPr>
        <w:widowControl w:val="0"/>
        <w:spacing w:after="0" w:line="276" w:lineRule="auto"/>
        <w:jc w:val="both"/>
        <w:rPr>
          <w:rFonts w:ascii="Times New Roman" w:eastAsia="Times New Roman" w:hAnsi="Times New Roman" w:cs="B Nazanin"/>
          <w:sz w:val="28"/>
          <w:szCs w:val="28"/>
          <w:rtl/>
        </w:rPr>
      </w:pPr>
    </w:p>
    <w:p w:rsidR="005F7637" w:rsidRPr="005F7637" w:rsidRDefault="005F7637" w:rsidP="005F7637">
      <w:pPr>
        <w:widowControl w:val="0"/>
        <w:spacing w:after="0" w:line="276" w:lineRule="auto"/>
        <w:jc w:val="both"/>
        <w:rPr>
          <w:rFonts w:ascii="Times New Roman" w:eastAsia="Times New Roman" w:hAnsi="Times New Roman" w:cs="B Nazanin"/>
          <w:sz w:val="28"/>
          <w:szCs w:val="28"/>
          <w:rtl/>
        </w:rPr>
      </w:pPr>
    </w:p>
    <w:p w:rsidR="005F7637" w:rsidRPr="005F7637" w:rsidRDefault="005F7637" w:rsidP="005F7637">
      <w:pPr>
        <w:widowControl w:val="0"/>
        <w:spacing w:after="0" w:line="276" w:lineRule="auto"/>
        <w:jc w:val="both"/>
        <w:rPr>
          <w:rFonts w:ascii="Times New Roman" w:eastAsia="Times New Roman" w:hAnsi="Times New Roman" w:cs="B Nazanin"/>
          <w:sz w:val="28"/>
          <w:szCs w:val="28"/>
          <w:rtl/>
        </w:rPr>
      </w:pPr>
    </w:p>
    <w:p w:rsidR="005F7637" w:rsidRPr="005F7637" w:rsidRDefault="005F7637" w:rsidP="005F7637">
      <w:pPr>
        <w:widowControl w:val="0"/>
        <w:spacing w:after="0" w:line="276" w:lineRule="auto"/>
        <w:jc w:val="both"/>
        <w:rPr>
          <w:rFonts w:ascii="Times New Roman" w:eastAsia="Times New Roman" w:hAnsi="Times New Roman" w:cs="B Nazanin"/>
          <w:sz w:val="28"/>
          <w:szCs w:val="28"/>
          <w:rtl/>
        </w:rPr>
      </w:pPr>
    </w:p>
    <w:p w:rsidR="005F7637" w:rsidRPr="005F7637" w:rsidRDefault="005F7637" w:rsidP="005F7637">
      <w:pPr>
        <w:widowControl w:val="0"/>
        <w:spacing w:after="0" w:line="276" w:lineRule="auto"/>
        <w:jc w:val="both"/>
        <w:rPr>
          <w:rFonts w:ascii="Times New Roman" w:eastAsia="Times New Roman" w:hAnsi="Times New Roman" w:cs="B Nazanin"/>
          <w:sz w:val="28"/>
          <w:szCs w:val="28"/>
          <w:rtl/>
        </w:rPr>
      </w:pPr>
    </w:p>
    <w:p w:rsidR="005F7637" w:rsidRPr="005F7637" w:rsidRDefault="005F7637" w:rsidP="005F7637">
      <w:pPr>
        <w:widowControl w:val="0"/>
        <w:spacing w:after="0" w:line="276" w:lineRule="auto"/>
        <w:jc w:val="both"/>
        <w:rPr>
          <w:rFonts w:ascii="Times New Roman" w:eastAsia="Times New Roman" w:hAnsi="Times New Roman" w:cs="B Nazanin"/>
          <w:sz w:val="28"/>
          <w:szCs w:val="28"/>
          <w:rtl/>
        </w:rPr>
      </w:pPr>
    </w:p>
    <w:p w:rsidR="005F7637" w:rsidRPr="005F7637" w:rsidRDefault="005F7637" w:rsidP="005F7637">
      <w:pPr>
        <w:widowControl w:val="0"/>
        <w:spacing w:after="0" w:line="276" w:lineRule="auto"/>
        <w:jc w:val="both"/>
        <w:rPr>
          <w:rFonts w:ascii="Times New Roman" w:eastAsia="Times New Roman" w:hAnsi="Times New Roman" w:cs="B Nazanin"/>
          <w:sz w:val="28"/>
          <w:szCs w:val="28"/>
          <w:rtl/>
        </w:rPr>
      </w:pPr>
    </w:p>
    <w:p w:rsidR="005F7637" w:rsidRPr="005F7637" w:rsidRDefault="005F7637" w:rsidP="005F7637">
      <w:pPr>
        <w:widowControl w:val="0"/>
        <w:spacing w:after="0" w:line="276" w:lineRule="auto"/>
        <w:jc w:val="both"/>
        <w:rPr>
          <w:rFonts w:ascii="Times New Roman" w:eastAsia="Times New Roman" w:hAnsi="Times New Roman" w:cs="B Nazanin"/>
          <w:sz w:val="28"/>
          <w:szCs w:val="28"/>
          <w:rtl/>
        </w:rPr>
      </w:pPr>
    </w:p>
    <w:p w:rsidR="005F7637" w:rsidRPr="005F7637" w:rsidRDefault="005F7637" w:rsidP="005F7637">
      <w:pPr>
        <w:widowControl w:val="0"/>
        <w:spacing w:after="0" w:line="276" w:lineRule="auto"/>
        <w:jc w:val="both"/>
        <w:rPr>
          <w:rFonts w:ascii="Times New Roman" w:eastAsia="Times New Roman" w:hAnsi="Times New Roman" w:cs="B Nazanin"/>
          <w:sz w:val="28"/>
          <w:szCs w:val="28"/>
          <w:rtl/>
        </w:rPr>
      </w:pPr>
    </w:p>
    <w:p w:rsidR="005F7637" w:rsidRPr="005F7637" w:rsidRDefault="005F7637" w:rsidP="005F7637">
      <w:pPr>
        <w:widowControl w:val="0"/>
        <w:spacing w:after="0" w:line="276" w:lineRule="auto"/>
        <w:jc w:val="both"/>
        <w:rPr>
          <w:rFonts w:ascii="Times New Roman" w:eastAsia="Times New Roman" w:hAnsi="Times New Roman" w:cs="B Nazanin"/>
          <w:sz w:val="28"/>
          <w:szCs w:val="28"/>
          <w:rtl/>
        </w:rPr>
      </w:pPr>
    </w:p>
    <w:p w:rsidR="005F7637" w:rsidRPr="005F7637" w:rsidRDefault="005F7637" w:rsidP="005F7637">
      <w:pPr>
        <w:widowControl w:val="0"/>
        <w:spacing w:after="0" w:line="276" w:lineRule="auto"/>
        <w:jc w:val="both"/>
        <w:rPr>
          <w:rFonts w:ascii="Times New Roman" w:eastAsia="Times New Roman" w:hAnsi="Times New Roman" w:cs="B Nazanin"/>
          <w:sz w:val="28"/>
          <w:szCs w:val="28"/>
          <w:rtl/>
        </w:rPr>
      </w:pPr>
    </w:p>
    <w:p w:rsidR="005F7637" w:rsidRPr="005F7637" w:rsidRDefault="005F7637" w:rsidP="005F7637">
      <w:pPr>
        <w:widowControl w:val="0"/>
        <w:spacing w:after="0" w:line="276" w:lineRule="auto"/>
        <w:jc w:val="both"/>
        <w:rPr>
          <w:rFonts w:ascii="Times New Roman" w:eastAsia="Times New Roman" w:hAnsi="Times New Roman" w:cs="B Nazanin"/>
          <w:sz w:val="28"/>
          <w:szCs w:val="28"/>
          <w:rtl/>
        </w:rPr>
      </w:pPr>
    </w:p>
    <w:p w:rsidR="005F7637" w:rsidRPr="005F7637" w:rsidRDefault="005F7637" w:rsidP="005F7637">
      <w:pPr>
        <w:widowControl w:val="0"/>
        <w:spacing w:after="0" w:line="276" w:lineRule="auto"/>
        <w:jc w:val="both"/>
        <w:rPr>
          <w:rFonts w:ascii="Times New Roman" w:eastAsia="Times New Roman" w:hAnsi="Times New Roman" w:cs="B Nazanin"/>
          <w:sz w:val="28"/>
          <w:szCs w:val="28"/>
          <w:rtl/>
        </w:rPr>
      </w:pPr>
    </w:p>
    <w:p w:rsidR="005F7637" w:rsidRPr="005F7637" w:rsidRDefault="005F7637" w:rsidP="005F7637">
      <w:pPr>
        <w:widowControl w:val="0"/>
        <w:spacing w:after="0" w:line="276" w:lineRule="auto"/>
        <w:jc w:val="both"/>
        <w:rPr>
          <w:rFonts w:ascii="Times New Roman" w:eastAsia="Times New Roman" w:hAnsi="Times New Roman" w:cs="B Nazanin"/>
          <w:sz w:val="28"/>
          <w:szCs w:val="28"/>
          <w:rtl/>
        </w:rPr>
      </w:pPr>
    </w:p>
    <w:p w:rsidR="005F7637" w:rsidRPr="005F7637" w:rsidRDefault="005F7637" w:rsidP="005F7637">
      <w:pPr>
        <w:widowControl w:val="0"/>
        <w:spacing w:after="0" w:line="276" w:lineRule="auto"/>
        <w:jc w:val="both"/>
        <w:rPr>
          <w:rFonts w:ascii="Times New Roman" w:eastAsia="Times New Roman" w:hAnsi="Times New Roman" w:cs="B Nazanin"/>
          <w:sz w:val="28"/>
          <w:szCs w:val="28"/>
          <w:rtl/>
        </w:rPr>
      </w:pPr>
      <w:r w:rsidRPr="005F7637">
        <w:rPr>
          <w:rFonts w:ascii="Times New Roman" w:eastAsia="Times New Roman" w:hAnsi="Times New Roman" w:cs="B Nazanin" w:hint="cs"/>
          <w:sz w:val="28"/>
          <w:szCs w:val="28"/>
          <w:rtl/>
        </w:rPr>
        <w:t>واژگان کلیدی</w:t>
      </w:r>
    </w:p>
    <w:p w:rsidR="00BB6DC2" w:rsidRPr="00953FF9" w:rsidRDefault="005F7637" w:rsidP="00953FF9">
      <w:pPr>
        <w:widowControl w:val="0"/>
        <w:spacing w:after="0" w:line="276" w:lineRule="auto"/>
        <w:jc w:val="both"/>
        <w:rPr>
          <w:rFonts w:ascii="Times New Roman" w:eastAsia="Times New Roman" w:hAnsi="Times New Roman" w:cs="B Nazanin"/>
          <w:sz w:val="28"/>
          <w:szCs w:val="28"/>
        </w:rPr>
      </w:pPr>
      <w:r w:rsidRPr="005F7637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مربیگری، اخلاق ورزشی، </w:t>
      </w:r>
      <w:proofErr w:type="spellStart"/>
      <w:r w:rsidRPr="005F7637">
        <w:rPr>
          <w:rFonts w:ascii="Times New Roman" w:eastAsia="Times New Roman" w:hAnsi="Times New Roman" w:cs="B Nazanin" w:hint="cs"/>
          <w:sz w:val="28"/>
          <w:szCs w:val="28"/>
          <w:rtl/>
        </w:rPr>
        <w:t>چالش‌ها</w:t>
      </w:r>
      <w:proofErr w:type="spellEnd"/>
      <w:r w:rsidRPr="005F7637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، ورزشکاران </w:t>
      </w:r>
      <w:proofErr w:type="spellStart"/>
      <w:r w:rsidRPr="005F7637">
        <w:rPr>
          <w:rFonts w:ascii="Times New Roman" w:eastAsia="Times New Roman" w:hAnsi="Times New Roman" w:cs="B Nazanin" w:hint="cs"/>
          <w:sz w:val="28"/>
          <w:szCs w:val="28"/>
          <w:rtl/>
        </w:rPr>
        <w:t>ناهمگون</w:t>
      </w:r>
      <w:proofErr w:type="spellEnd"/>
      <w:r w:rsidRPr="005F7637">
        <w:rPr>
          <w:rFonts w:ascii="Times New Roman" w:eastAsia="Times New Roman" w:hAnsi="Times New Roman" w:cs="B Nazanin" w:hint="cs"/>
          <w:sz w:val="28"/>
          <w:szCs w:val="28"/>
          <w:rtl/>
        </w:rPr>
        <w:t>، ورزشکاران معلول</w:t>
      </w:r>
      <w:bookmarkStart w:id="0" w:name="_GoBack"/>
      <w:bookmarkEnd w:id="0"/>
    </w:p>
    <w:sectPr w:rsidR="00BB6DC2" w:rsidRPr="00953FF9" w:rsidSect="00F87D86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6D39" w:rsidRDefault="00AB6D39" w:rsidP="008D51B8">
      <w:pPr>
        <w:spacing w:after="0" w:line="240" w:lineRule="auto"/>
      </w:pPr>
      <w:r>
        <w:separator/>
      </w:r>
    </w:p>
  </w:endnote>
  <w:endnote w:type="continuationSeparator" w:id="0">
    <w:p w:rsidR="00AB6D39" w:rsidRDefault="00AB6D39" w:rsidP="008D5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6D39" w:rsidRDefault="00AB6D39" w:rsidP="008D51B8">
      <w:pPr>
        <w:spacing w:after="0" w:line="240" w:lineRule="auto"/>
      </w:pPr>
      <w:r>
        <w:separator/>
      </w:r>
    </w:p>
  </w:footnote>
  <w:footnote w:type="continuationSeparator" w:id="0">
    <w:p w:rsidR="00AB6D39" w:rsidRDefault="00AB6D39" w:rsidP="008D51B8">
      <w:pPr>
        <w:spacing w:after="0" w:line="240" w:lineRule="auto"/>
      </w:pPr>
      <w:r>
        <w:continuationSeparator/>
      </w:r>
    </w:p>
  </w:footnote>
  <w:footnote w:id="1">
    <w:p w:rsidR="008D51B8" w:rsidRDefault="008D51B8" w:rsidP="008D51B8">
      <w:pPr>
        <w:pStyle w:val="a5"/>
        <w:rPr>
          <w:rFonts w:cs="B Mitra"/>
        </w:rPr>
      </w:pPr>
      <w:r>
        <w:rPr>
          <w:rStyle w:val="a6"/>
        </w:rPr>
        <w:footnoteRef/>
      </w:r>
      <w:r>
        <w:rPr>
          <w:rFonts w:hint="cs"/>
          <w:rtl/>
        </w:rPr>
        <w:t xml:space="preserve"> - کارشناسی ارشد </w:t>
      </w:r>
      <w:proofErr w:type="spellStart"/>
      <w:r>
        <w:rPr>
          <w:rFonts w:hint="cs"/>
          <w:rtl/>
        </w:rPr>
        <w:t>مدرسی</w:t>
      </w:r>
      <w:proofErr w:type="spellEnd"/>
      <w:r>
        <w:rPr>
          <w:rFonts w:hint="cs"/>
          <w:rtl/>
        </w:rPr>
        <w:t xml:space="preserve"> معارف، دانشگاه معارف، قم</w:t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  <w:t xml:space="preserve">          </w:t>
      </w:r>
      <w:r>
        <w:rPr>
          <w:rFonts w:hint="cs"/>
          <w:rtl/>
        </w:rPr>
        <w:tab/>
      </w:r>
      <w:hyperlink r:id="rId1" w:history="1">
        <w:r>
          <w:rPr>
            <w:rStyle w:val="a3"/>
          </w:rPr>
          <w:t>m.ahmadi4731@gmail.com</w:t>
        </w:r>
      </w:hyperlink>
      <w:r>
        <w:t xml:space="preserve">      </w:t>
      </w:r>
    </w:p>
  </w:footnote>
  <w:footnote w:id="2">
    <w:p w:rsidR="008D51B8" w:rsidRDefault="008D51B8" w:rsidP="008D51B8">
      <w:pPr>
        <w:pStyle w:val="a5"/>
        <w:rPr>
          <w:rFonts w:hint="cs"/>
          <w:rtl/>
        </w:rPr>
      </w:pPr>
      <w:r>
        <w:rPr>
          <w:rStyle w:val="a6"/>
        </w:rPr>
        <w:footnoteRef/>
      </w:r>
      <w:r>
        <w:rPr>
          <w:rFonts w:hint="cs"/>
          <w:rtl/>
        </w:rPr>
        <w:t xml:space="preserve"> </w:t>
      </w:r>
      <w:r>
        <w:rPr>
          <w:rFonts w:hint="cs"/>
          <w:rtl/>
        </w:rPr>
        <w:t>- دانش آموخته سطح 4 حوزه علمیه، رئیس انجمن اخلاق ورزشی ایران</w:t>
      </w:r>
      <w:r>
        <w:rPr>
          <w:rFonts w:hint="cs"/>
          <w:rtl/>
        </w:rPr>
        <w:tab/>
      </w:r>
      <w:r>
        <w:rPr>
          <w:rFonts w:hint="cs"/>
          <w:rtl/>
        </w:rPr>
        <w:tab/>
        <w:t xml:space="preserve">             </w:t>
      </w:r>
      <w:r>
        <w:rPr>
          <w:u w:val="single"/>
        </w:rPr>
        <w:t>shamimemehr2014@yahoo.com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650"/>
    <w:rsid w:val="002B36D8"/>
    <w:rsid w:val="00411B8E"/>
    <w:rsid w:val="00557035"/>
    <w:rsid w:val="005B2A56"/>
    <w:rsid w:val="005F7637"/>
    <w:rsid w:val="00786537"/>
    <w:rsid w:val="007C41A5"/>
    <w:rsid w:val="008D24A5"/>
    <w:rsid w:val="008D51B8"/>
    <w:rsid w:val="00953FF9"/>
    <w:rsid w:val="00AB6D39"/>
    <w:rsid w:val="00B7430F"/>
    <w:rsid w:val="00C80B7B"/>
    <w:rsid w:val="00E04B85"/>
    <w:rsid w:val="00F87D86"/>
    <w:rsid w:val="00FC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21936CDD"/>
  <w15:chartTrackingRefBased/>
  <w15:docId w15:val="{85BEB8C5-3110-45C1-8AAC-068E92EBD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D51B8"/>
    <w:rPr>
      <w:color w:val="0563C1" w:themeColor="hyperlink"/>
      <w:u w:val="single"/>
    </w:rPr>
  </w:style>
  <w:style w:type="character" w:customStyle="1" w:styleId="a4">
    <w:name w:val="متن پاورقی نویسه"/>
    <w:aliases w:val="Footnote Text1 نویسه,Footnote Text21 نویسه,Footnote Text111 نویسه,Footnote Text Char Char Char Char111 نویسه,Footnote Text Char Char Char نویسه"/>
    <w:basedOn w:val="a0"/>
    <w:link w:val="a5"/>
    <w:uiPriority w:val="99"/>
    <w:semiHidden/>
    <w:locked/>
    <w:rsid w:val="008D51B8"/>
    <w:rPr>
      <w:rFonts w:asciiTheme="majorBidi" w:eastAsiaTheme="minorEastAsia" w:hAnsiTheme="majorBidi" w:cs="B Nazanin"/>
      <w:sz w:val="20"/>
      <w:szCs w:val="20"/>
    </w:rPr>
  </w:style>
  <w:style w:type="paragraph" w:styleId="a5">
    <w:name w:val="footnote text"/>
    <w:aliases w:val="Footnote Text1,Footnote Text21,Footnote Text111,Footnote Text Char Char Char Char111,Footnote Text Char Char Char"/>
    <w:basedOn w:val="a"/>
    <w:link w:val="a4"/>
    <w:uiPriority w:val="99"/>
    <w:semiHidden/>
    <w:unhideWhenUsed/>
    <w:qFormat/>
    <w:rsid w:val="008D51B8"/>
    <w:pPr>
      <w:widowControl w:val="0"/>
      <w:spacing w:after="0" w:line="240" w:lineRule="auto"/>
      <w:jc w:val="lowKashida"/>
    </w:pPr>
    <w:rPr>
      <w:rFonts w:asciiTheme="majorBidi" w:eastAsiaTheme="minorEastAsia" w:hAnsiTheme="majorBidi" w:cs="B Nazanin"/>
      <w:sz w:val="20"/>
      <w:szCs w:val="20"/>
    </w:rPr>
  </w:style>
  <w:style w:type="character" w:customStyle="1" w:styleId="1">
    <w:name w:val="متن پاورقی نویسه1"/>
    <w:basedOn w:val="a0"/>
    <w:uiPriority w:val="99"/>
    <w:semiHidden/>
    <w:rsid w:val="008D51B8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8D51B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2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m.ahmadi4731@gmail.com" TargetMode="External"/></Relationships>
</file>

<file path=word/theme/theme1.xml><?xml version="1.0" encoding="utf-8"?>
<a:theme xmlns:a="http://schemas.openxmlformats.org/drawingml/2006/main" name="طرح زمین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</dc:creator>
  <cp:keywords/>
  <dc:description/>
  <cp:lastModifiedBy>mohammad</cp:lastModifiedBy>
  <cp:revision>8</cp:revision>
  <dcterms:created xsi:type="dcterms:W3CDTF">2017-12-13T05:35:00Z</dcterms:created>
  <dcterms:modified xsi:type="dcterms:W3CDTF">2017-12-13T05:45:00Z</dcterms:modified>
</cp:coreProperties>
</file>